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A9" w:rsidRDefault="000272A9">
      <w:pPr>
        <w:pStyle w:val="ConsPlusNormal"/>
        <w:spacing w:before="220"/>
        <w:ind w:left="540"/>
        <w:jc w:val="both"/>
      </w:pPr>
    </w:p>
    <w:p w:rsidR="000272A9" w:rsidRDefault="000272A9" w:rsidP="000272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2A9" w:rsidRDefault="000272A9"/>
    <w:p w:rsidR="000272A9" w:rsidRDefault="000272A9">
      <w:pPr>
        <w:spacing w:after="1" w:line="220" w:lineRule="atLeast"/>
        <w:ind w:firstLine="540"/>
        <w:jc w:val="both"/>
        <w:rPr>
          <w:rFonts w:ascii="Calibri" w:hAnsi="Calibri" w:cs="Calibri"/>
          <w:b/>
        </w:rPr>
      </w:pPr>
    </w:p>
    <w:p w:rsidR="000272A9" w:rsidRPr="003A40DA" w:rsidRDefault="000272A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0DA">
        <w:rPr>
          <w:rFonts w:ascii="Times New Roman" w:hAnsi="Times New Roman" w:cs="Times New Roman"/>
          <w:b/>
          <w:sz w:val="28"/>
          <w:szCs w:val="28"/>
        </w:rPr>
        <w:t>01.07.2022 года истекают отдельные сроки в сфере туристической деятельности</w:t>
      </w:r>
      <w:r w:rsidR="003A40DA" w:rsidRPr="003A40DA">
        <w:rPr>
          <w:rFonts w:ascii="Times New Roman" w:hAnsi="Times New Roman" w:cs="Times New Roman"/>
          <w:b/>
          <w:sz w:val="28"/>
          <w:szCs w:val="28"/>
        </w:rPr>
        <w:t xml:space="preserve">, определенные </w:t>
      </w:r>
      <w:r w:rsidR="003A40DA" w:rsidRPr="003A40DA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3A40DA" w:rsidRPr="003A40DA">
        <w:rPr>
          <w:rFonts w:ascii="Times New Roman" w:hAnsi="Times New Roman" w:cs="Times New Roman"/>
          <w:b/>
          <w:sz w:val="28"/>
          <w:szCs w:val="28"/>
        </w:rPr>
        <w:t>м</w:t>
      </w:r>
      <w:r w:rsidR="003A40DA" w:rsidRPr="003A40DA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3A40DA" w:rsidRPr="003A40DA">
        <w:rPr>
          <w:rFonts w:ascii="Times New Roman" w:hAnsi="Times New Roman" w:cs="Times New Roman"/>
          <w:b/>
          <w:sz w:val="28"/>
          <w:szCs w:val="28"/>
        </w:rPr>
        <w:t>ом</w:t>
      </w:r>
      <w:r w:rsidR="003A40DA" w:rsidRPr="003A40DA">
        <w:rPr>
          <w:rFonts w:ascii="Times New Roman" w:hAnsi="Times New Roman" w:cs="Times New Roman"/>
          <w:b/>
          <w:sz w:val="28"/>
          <w:szCs w:val="28"/>
        </w:rPr>
        <w:t xml:space="preserve"> от 24.03.2021 N 48-ФЗ</w:t>
      </w:r>
    </w:p>
    <w:p w:rsidR="000272A9" w:rsidRPr="003A40DA" w:rsidRDefault="000272A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0DA">
        <w:rPr>
          <w:rFonts w:ascii="Times New Roman" w:hAnsi="Times New Roman" w:cs="Times New Roman"/>
          <w:sz w:val="28"/>
          <w:szCs w:val="28"/>
        </w:rPr>
        <w:t>Так, истекает срок, в течение которого:</w:t>
      </w:r>
    </w:p>
    <w:p w:rsidR="000272A9" w:rsidRPr="003A40DA" w:rsidRDefault="000272A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0DA">
        <w:rPr>
          <w:rFonts w:ascii="Times New Roman" w:hAnsi="Times New Roman" w:cs="Times New Roman"/>
          <w:sz w:val="28"/>
          <w:szCs w:val="28"/>
        </w:rPr>
        <w:t>- юридические лица и ИП, осуществляющие турагентскую деятельность на основании заключенных до 1 января 2022 года с туроператорами договоров на продвижение и реализацию туристского продукта, вправе продолжать осуществление указанной деятельности;</w:t>
      </w:r>
    </w:p>
    <w:p w:rsidR="000272A9" w:rsidRPr="003A40DA" w:rsidRDefault="000272A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0DA">
        <w:rPr>
          <w:rFonts w:ascii="Times New Roman" w:hAnsi="Times New Roman" w:cs="Times New Roman"/>
          <w:sz w:val="28"/>
          <w:szCs w:val="28"/>
        </w:rPr>
        <w:t xml:space="preserve">- туроператоры обязаны внести сведения об указанных юридических лицах и ИП в единый федеральный реестр </w:t>
      </w:r>
      <w:proofErr w:type="spellStart"/>
      <w:r w:rsidRPr="003A40DA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3A40DA">
        <w:rPr>
          <w:rFonts w:ascii="Times New Roman" w:hAnsi="Times New Roman" w:cs="Times New Roman"/>
          <w:sz w:val="28"/>
          <w:szCs w:val="28"/>
        </w:rPr>
        <w:t>, субагентов;</w:t>
      </w:r>
    </w:p>
    <w:p w:rsidR="000272A9" w:rsidRPr="003A40DA" w:rsidRDefault="000272A9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0DA">
        <w:rPr>
          <w:rFonts w:ascii="Times New Roman" w:hAnsi="Times New Roman" w:cs="Times New Roman"/>
          <w:sz w:val="28"/>
          <w:szCs w:val="28"/>
        </w:rPr>
        <w:t xml:space="preserve">- указанные юридические лица и ИП, сведения о которых внесены в реестр </w:t>
      </w:r>
      <w:proofErr w:type="spellStart"/>
      <w:r w:rsidRPr="003A40DA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3A40DA">
        <w:rPr>
          <w:rFonts w:ascii="Times New Roman" w:hAnsi="Times New Roman" w:cs="Times New Roman"/>
          <w:sz w:val="28"/>
          <w:szCs w:val="28"/>
        </w:rPr>
        <w:t xml:space="preserve">, субагентов, обязаны внести сведения о юридических лицах и об ИП, с которыми заключены договоры, предусматривающие передачу исполнения поручения туроператора на продвижение и реализацию туристского продукта, в реестр </w:t>
      </w:r>
      <w:proofErr w:type="spellStart"/>
      <w:r w:rsidRPr="003A40DA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Pr="003A40DA">
        <w:rPr>
          <w:rFonts w:ascii="Times New Roman" w:hAnsi="Times New Roman" w:cs="Times New Roman"/>
          <w:sz w:val="28"/>
          <w:szCs w:val="28"/>
        </w:rPr>
        <w:t>.</w:t>
      </w:r>
    </w:p>
    <w:p w:rsidR="000272A9" w:rsidRPr="003A40DA" w:rsidRDefault="003A40DA">
      <w:pPr>
        <w:spacing w:before="220" w:after="1" w:line="22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A4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A9" w:rsidRDefault="000272A9">
      <w:bookmarkStart w:id="0" w:name="_GoBack"/>
      <w:bookmarkEnd w:id="0"/>
    </w:p>
    <w:sectPr w:rsidR="000272A9" w:rsidSect="00B7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9"/>
    <w:rsid w:val="000272A9"/>
    <w:rsid w:val="003A40DA"/>
    <w:rsid w:val="00827E2E"/>
    <w:rsid w:val="00C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4201"/>
  <w15:chartTrackingRefBased/>
  <w15:docId w15:val="{64D0448F-C488-428F-8394-4C793ADE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1</cp:revision>
  <dcterms:created xsi:type="dcterms:W3CDTF">2022-06-01T04:12:00Z</dcterms:created>
  <dcterms:modified xsi:type="dcterms:W3CDTF">2022-06-01T04:44:00Z</dcterms:modified>
</cp:coreProperties>
</file>